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0" w:line="390" w:lineRule="atLeast"/>
      </w:pPr>
      <w:r>
        <w:rPr>
          <w:rtl w:val="0"/>
          <w:lang w:val="ru-RU"/>
        </w:rPr>
        <w:t>Политика конфиденциальности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Настоящая политика конфиденциальности описывает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 xml:space="preserve">каким образом сайт </w:t>
      </w:r>
      <w:r>
        <w:rPr>
          <w:rtl w:val="0"/>
          <w:lang w:val="en-US"/>
        </w:rPr>
        <w:t>https://site4earn.ru</w:t>
      </w:r>
      <w:r>
        <w:rPr>
          <w:rtl w:val="0"/>
          <w:lang w:val="en-US"/>
        </w:rPr>
        <w:t xml:space="preserve"> </w:t>
      </w:r>
      <w:r>
        <w:rPr>
          <w:rtl w:val="0"/>
          <w:lang w:val="pt-PT"/>
        </w:rPr>
        <w:t xml:space="preserve"> (</w:t>
      </w:r>
      <w:r>
        <w:rPr>
          <w:rtl w:val="0"/>
          <w:lang w:val="en-US"/>
        </w:rPr>
        <w:t>далее — Сайт</w:t>
      </w:r>
      <w:r>
        <w:rPr>
          <w:rtl w:val="0"/>
          <w:lang w:val="ru-RU"/>
        </w:rPr>
        <w:t xml:space="preserve">) </w:t>
      </w:r>
      <w:r>
        <w:rPr>
          <w:rtl w:val="0"/>
          <w:lang w:val="ru-RU"/>
        </w:rPr>
        <w:t>собирает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использует и защищает персональные данные пользователей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1. </w:t>
      </w:r>
      <w:r>
        <w:rPr>
          <w:rtl w:val="0"/>
          <w:lang w:val="ru-RU"/>
        </w:rPr>
        <w:t>Сбор данных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Сайт не собирает и не обрабатывает персональные данные пользователей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 xml:space="preserve">так как не использует формы для ввода информации и не хранит </w:t>
      </w:r>
      <w:r>
        <w:rPr>
          <w:rtl w:val="0"/>
          <w:lang w:val="en-US"/>
        </w:rPr>
        <w:t xml:space="preserve">cookies </w:t>
      </w:r>
      <w:r>
        <w:rPr>
          <w:rtl w:val="0"/>
          <w:lang w:val="ru-RU"/>
        </w:rPr>
        <w:t>или другие идентификаторы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2. </w:t>
      </w:r>
      <w:r>
        <w:rPr>
          <w:rtl w:val="0"/>
          <w:lang w:val="ru-RU"/>
        </w:rPr>
        <w:t>Использование данных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Поскольку Сайт не собирает персональные данные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они не используются и не передаются третьим лицам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3. </w:t>
      </w:r>
      <w:r>
        <w:rPr>
          <w:rtl w:val="0"/>
          <w:lang w:val="ru-RU"/>
        </w:rPr>
        <w:t>Ссылки на сторонние ресурсы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На сайте размещена ссылка на Телеграм</w:t>
      </w:r>
      <w:r>
        <w:rPr>
          <w:rtl w:val="0"/>
          <w:lang w:val="ru-RU"/>
        </w:rPr>
        <w:t>-</w:t>
      </w:r>
      <w:r>
        <w:rPr>
          <w:rtl w:val="0"/>
          <w:lang w:val="ru-RU"/>
        </w:rPr>
        <w:t xml:space="preserve">канал </w:t>
      </w:r>
      <w:r>
        <w:rPr>
          <w:rtl w:val="0"/>
          <w:lang w:val="de-DE"/>
        </w:rPr>
        <w:t xml:space="preserve">https://chatbotbw.tutorplace.ru/. </w:t>
      </w:r>
      <w:r>
        <w:rPr>
          <w:rtl w:val="0"/>
          <w:lang w:val="ru-RU"/>
        </w:rPr>
        <w:t>При переходе по данной ссылке пользователь покидает Сайт и начинает взаимодействовать с ресурсом третьей стороны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которая самостоятельно отвечает за обработку данных пользователей согласно своей политике конфиденциальности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4. </w:t>
      </w:r>
      <w:r>
        <w:rPr>
          <w:rtl w:val="0"/>
          <w:lang w:val="ru-RU"/>
        </w:rPr>
        <w:t>Безопасность данных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Сайт предпринимает все разумные меры для защиты данных пользователей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но в связи с отсутствием сбора данных риски минимальны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5. </w:t>
      </w:r>
      <w:r>
        <w:rPr>
          <w:rtl w:val="0"/>
          <w:lang w:val="ru-RU"/>
        </w:rPr>
        <w:t>Изменения политики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Сайт оставляет за собой право вносить изменения в данную политику</w:t>
      </w:r>
      <w:r>
        <w:rPr>
          <w:rtl w:val="0"/>
          <w:lang w:val="ru-RU"/>
        </w:rPr>
        <w:t xml:space="preserve">. </w:t>
      </w:r>
      <w:r>
        <w:rPr>
          <w:rtl w:val="0"/>
          <w:lang w:val="ru-RU"/>
        </w:rPr>
        <w:t>Все изменения будут опубликованы на данной странице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6. </w:t>
      </w:r>
      <w:r>
        <w:rPr>
          <w:rtl w:val="0"/>
          <w:lang w:val="ru-RU"/>
        </w:rPr>
        <w:t>Контакты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По вопросам конфиденциальности вы можете связаться с администрацией сайта через контактную информацию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указанную на сайте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Дата вступления в силу</w:t>
      </w:r>
      <w:r>
        <w:rPr>
          <w:rtl w:val="0"/>
          <w:lang w:val="ru-RU"/>
        </w:rPr>
        <w:t xml:space="preserve">: </w:t>
      </w:r>
      <w:r>
        <w:rPr>
          <w:rtl w:val="0"/>
          <w:lang w:val="en-US"/>
        </w:rPr>
        <w:t>11.</w:t>
      </w:r>
      <w:r>
        <w:rPr>
          <w:rtl w:val="0"/>
          <w:lang w:val="en-US"/>
        </w:rPr>
        <w:t>12</w:t>
      </w:r>
      <w:r>
        <w:rPr>
          <w:rtl w:val="0"/>
          <w:lang w:val="en-US"/>
        </w:rPr>
        <w:t>.2025</w:t>
      </w:r>
    </w:p>
    <w:sectPr>
      <w:headerReference w:type="default" r:id="rId4"/>
      <w:footerReference w:type="default" r:id="rId5"/>
      <w:pgSz w:w="11900" w:h="16840" w:orient="portrait"/>
      <w:pgMar w:top="1134" w:right="850" w:bottom="1134" w:left="1701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ru-RU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